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9B0E9" w14:textId="77777777" w:rsidR="000C1B53" w:rsidRPr="000C1B53" w:rsidRDefault="000C1B53" w:rsidP="000C1B53">
      <w:pPr>
        <w:rPr>
          <w:b/>
          <w:bCs/>
        </w:rPr>
      </w:pPr>
      <w:r w:rsidRPr="000C1B53">
        <w:rPr>
          <w:b/>
          <w:bCs/>
        </w:rPr>
        <w:t>Forms - Permanent Employees</w:t>
      </w:r>
    </w:p>
    <w:p w14:paraId="68A5E275" w14:textId="0BBF548D" w:rsidR="000C1B53" w:rsidRDefault="00AA6BE4" w:rsidP="000C1B53">
      <w:hyperlink r:id="rId4" w:history="1">
        <w:r w:rsidR="000C1B53" w:rsidRPr="0042789D">
          <w:rPr>
            <w:rStyle w:val="Hyperlink"/>
          </w:rPr>
          <w:t>Salary Table</w:t>
        </w:r>
      </w:hyperlink>
    </w:p>
    <w:p w14:paraId="396E9AA1" w14:textId="414006D9" w:rsidR="000C1B53" w:rsidRDefault="00AA6BE4" w:rsidP="000C1B53">
      <w:hyperlink r:id="rId5" w:history="1">
        <w:r w:rsidR="000C1B53" w:rsidRPr="0042789D">
          <w:rPr>
            <w:rStyle w:val="Hyperlink"/>
          </w:rPr>
          <w:t>New Employee Benefit Information</w:t>
        </w:r>
      </w:hyperlink>
    </w:p>
    <w:p w14:paraId="1B4F7721" w14:textId="3A635197" w:rsidR="000C1B53" w:rsidRDefault="00AA6BE4" w:rsidP="000C1B53">
      <w:hyperlink r:id="rId6" w:history="1">
        <w:r w:rsidR="000C1B53" w:rsidRPr="0042789D">
          <w:rPr>
            <w:rStyle w:val="Hyperlink"/>
          </w:rPr>
          <w:t>Retirement Information</w:t>
        </w:r>
      </w:hyperlink>
    </w:p>
    <w:p w14:paraId="75111DB8" w14:textId="602B0E3C" w:rsidR="000C1B53" w:rsidRDefault="00AA6BE4" w:rsidP="000C1B53">
      <w:hyperlink r:id="rId7" w:history="1">
        <w:r w:rsidR="000C1B53" w:rsidRPr="0042789D">
          <w:rPr>
            <w:rStyle w:val="Hyperlink"/>
            <w:i/>
            <w:iCs/>
          </w:rPr>
          <w:t>FastFacts</w:t>
        </w:r>
        <w:r w:rsidR="000C1B53" w:rsidRPr="0042789D">
          <w:rPr>
            <w:rStyle w:val="Hyperlink"/>
          </w:rPr>
          <w:t xml:space="preserve"> for New/Newly Eligible Federal Employees</w:t>
        </w:r>
      </w:hyperlink>
    </w:p>
    <w:p w14:paraId="2ACAD453" w14:textId="792AE34E" w:rsidR="000C1B53" w:rsidRDefault="000C1B53" w:rsidP="000C1B53">
      <w:r>
        <w:t>Security Guidelines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</w:p>
    <w:p w14:paraId="38AD45B5" w14:textId="7B9B814F" w:rsidR="000C1B53" w:rsidRDefault="000C1B53" w:rsidP="000C1B53">
      <w:r>
        <w:t>P-10</w:t>
      </w:r>
      <w:r w:rsidR="00C22922">
        <w:t xml:space="preserve">, </w:t>
      </w:r>
      <w:r>
        <w:t>Employee Conduct and Responsibility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</w:p>
    <w:p w14:paraId="7B8AF713" w14:textId="3B828B5C" w:rsidR="000C1B53" w:rsidRDefault="000C1B53" w:rsidP="000C1B53">
      <w:r>
        <w:t>P-77</w:t>
      </w:r>
      <w:r w:rsidR="00C22922">
        <w:t xml:space="preserve">, </w:t>
      </w:r>
      <w:r>
        <w:t>Request for Official Correspondence, Net Check, Residence Info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</w:p>
    <w:p w14:paraId="4AC6C21F" w14:textId="33628090" w:rsidR="000C1B53" w:rsidRDefault="000C1B53" w:rsidP="000C1B53">
      <w:r>
        <w:t>P-9</w:t>
      </w:r>
      <w:r w:rsidR="00C22922">
        <w:t xml:space="preserve">, </w:t>
      </w:r>
      <w:r>
        <w:t>Conditions of Employment (WAE)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</w:p>
    <w:p w14:paraId="0E3FA5D9" w14:textId="1FE52C33" w:rsidR="000C1B53" w:rsidRDefault="000C1B53" w:rsidP="000C1B53">
      <w:r>
        <w:t>1400-71</w:t>
      </w:r>
      <w:r w:rsidR="00C22922">
        <w:t xml:space="preserve">, </w:t>
      </w:r>
      <w:r>
        <w:t>Personal Emergency Information Form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</w:p>
    <w:p w14:paraId="7AA7D5F6" w14:textId="0BB7E4D1" w:rsidR="000C1B53" w:rsidRDefault="000C1B53" w:rsidP="000C1B53">
      <w:r>
        <w:t>Concur/FBMS Form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</w:p>
    <w:p w14:paraId="017776FF" w14:textId="61330EFB" w:rsidR="000C1B53" w:rsidRDefault="000C1B53" w:rsidP="000C1B53">
      <w:r>
        <w:t xml:space="preserve">Concur </w:t>
      </w:r>
      <w:r w:rsidR="00C22922">
        <w:t>U</w:t>
      </w:r>
      <w:r>
        <w:t xml:space="preserve">ser Profile </w:t>
      </w:r>
      <w:r w:rsidR="00C22922">
        <w:t>and</w:t>
      </w:r>
      <w:r>
        <w:t xml:space="preserve"> FBMS Vendor Master Setup Form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  <w:r w:rsidR="00C22922">
        <w:br/>
      </w:r>
    </w:p>
    <w:p w14:paraId="706658FD" w14:textId="77B95E08" w:rsidR="000C1B53" w:rsidRDefault="000C1B53" w:rsidP="000C1B53">
      <w:r>
        <w:t xml:space="preserve">OPM </w:t>
      </w:r>
      <w:r w:rsidR="00C22922">
        <w:t>Forms</w:t>
      </w:r>
      <w:r>
        <w:t xml:space="preserve">: </w:t>
      </w:r>
      <w:hyperlink r:id="rId8" w:history="1">
        <w:r w:rsidR="00C22922" w:rsidRPr="0028108E">
          <w:rPr>
            <w:rStyle w:val="Hyperlink"/>
          </w:rPr>
          <w:t>https://www.opm.gov/forms/</w:t>
        </w:r>
      </w:hyperlink>
    </w:p>
    <w:p w14:paraId="7B73D385" w14:textId="0015F0FF" w:rsidR="000C1B53" w:rsidRDefault="000C1B53" w:rsidP="000C1B53">
      <w:r>
        <w:t>OF-306</w:t>
      </w:r>
      <w:r w:rsidR="00C22922">
        <w:t xml:space="preserve">, </w:t>
      </w:r>
      <w:r>
        <w:t>Declaration of Federal Employment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</w:p>
    <w:p w14:paraId="7AE75652" w14:textId="5C57177F" w:rsidR="000C1B53" w:rsidRDefault="000C1B53" w:rsidP="000C1B53">
      <w:r>
        <w:t>SF-181</w:t>
      </w:r>
      <w:r w:rsidR="00C22922">
        <w:t xml:space="preserve">, </w:t>
      </w:r>
      <w:r>
        <w:t>Race and National Origin Identification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</w:p>
    <w:p w14:paraId="1B2614FA" w14:textId="269773D9" w:rsidR="000C1B53" w:rsidRDefault="000C1B53" w:rsidP="000C1B53">
      <w:r>
        <w:t>SF-256</w:t>
      </w:r>
      <w:r w:rsidR="00C22922">
        <w:t xml:space="preserve">, </w:t>
      </w:r>
      <w:r>
        <w:t>Self-Identification of Handicap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</w:p>
    <w:p w14:paraId="716122AD" w14:textId="1D3E4D80" w:rsidR="000C1B53" w:rsidRDefault="000C1B53" w:rsidP="000C1B53">
      <w:r>
        <w:t>SF-2809</w:t>
      </w:r>
      <w:r w:rsidR="00C22922">
        <w:t xml:space="preserve">, </w:t>
      </w:r>
      <w:r>
        <w:t>Health Benefits Election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</w:p>
    <w:p w14:paraId="6214BDAF" w14:textId="1B0B8989" w:rsidR="000C1B53" w:rsidRDefault="00AA6BE4" w:rsidP="000C1B53">
      <w:hyperlink r:id="rId9" w:history="1">
        <w:r w:rsidR="000C1B53" w:rsidRPr="00C22922">
          <w:rPr>
            <w:rStyle w:val="Hyperlink"/>
          </w:rPr>
          <w:t>RI-70-1</w:t>
        </w:r>
        <w:r w:rsidR="00C22922" w:rsidRPr="00C22922">
          <w:rPr>
            <w:rStyle w:val="Hyperlink"/>
          </w:rPr>
          <w:t xml:space="preserve">, </w:t>
        </w:r>
        <w:r w:rsidR="000C1B53" w:rsidRPr="00C22922">
          <w:rPr>
            <w:rStyle w:val="Hyperlink"/>
          </w:rPr>
          <w:t>Guide to Federal Employees Health Benefits Plans</w:t>
        </w:r>
      </w:hyperlink>
    </w:p>
    <w:p w14:paraId="32E245DB" w14:textId="19F04EFC" w:rsidR="000C1B53" w:rsidRDefault="000C1B53" w:rsidP="000C1B53">
      <w:r>
        <w:t>SF-2817</w:t>
      </w:r>
      <w:r w:rsidR="00C22922">
        <w:t xml:space="preserve">, </w:t>
      </w:r>
      <w:r>
        <w:t>Life Insurance Election (if not returned, fill one out and place in OPF)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</w:p>
    <w:p w14:paraId="77283C69" w14:textId="3755B62C" w:rsidR="000C1B53" w:rsidRDefault="00AA6BE4" w:rsidP="000C1B53">
      <w:hyperlink r:id="rId10" w:history="1">
        <w:r w:rsidR="000C1B53" w:rsidRPr="00C22922">
          <w:rPr>
            <w:rStyle w:val="Hyperlink"/>
          </w:rPr>
          <w:t>RI-76-21</w:t>
        </w:r>
        <w:r w:rsidR="00C22922" w:rsidRPr="00C22922">
          <w:rPr>
            <w:rStyle w:val="Hyperlink"/>
          </w:rPr>
          <w:t xml:space="preserve">, </w:t>
        </w:r>
        <w:r w:rsidR="000C1B53" w:rsidRPr="00C22922">
          <w:rPr>
            <w:rStyle w:val="Hyperlink"/>
          </w:rPr>
          <w:t>FEGLI Booklet</w:t>
        </w:r>
      </w:hyperlink>
    </w:p>
    <w:p w14:paraId="6AAB078D" w14:textId="75C89466" w:rsidR="000C1B53" w:rsidRDefault="000C1B53" w:rsidP="000C1B53">
      <w:r>
        <w:t>SF-144</w:t>
      </w:r>
      <w:r w:rsidR="00C22922">
        <w:t xml:space="preserve">, </w:t>
      </w:r>
      <w:r>
        <w:t>Statement of Federal Service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</w:p>
    <w:p w14:paraId="36E5D737" w14:textId="7E0EFACF" w:rsidR="000C1B53" w:rsidRDefault="00AA6BE4" w:rsidP="000C1B53">
      <w:hyperlink r:id="rId11" w:history="1">
        <w:r w:rsidR="000C1B53" w:rsidRPr="00C22922">
          <w:rPr>
            <w:rStyle w:val="Hyperlink"/>
          </w:rPr>
          <w:t>RI 20-97</w:t>
        </w:r>
        <w:r w:rsidR="00C22922" w:rsidRPr="00C22922">
          <w:rPr>
            <w:rStyle w:val="Hyperlink"/>
          </w:rPr>
          <w:t xml:space="preserve">, </w:t>
        </w:r>
        <w:r w:rsidR="000C1B53" w:rsidRPr="00C22922">
          <w:rPr>
            <w:rStyle w:val="Hyperlink"/>
          </w:rPr>
          <w:t>Estimated Earnings During Military Service</w:t>
        </w:r>
      </w:hyperlink>
    </w:p>
    <w:p w14:paraId="3E4F569B" w14:textId="1F3ED967" w:rsidR="000C1B53" w:rsidRDefault="000C1B53" w:rsidP="000C1B53">
      <w:r>
        <w:t>SF-1152</w:t>
      </w:r>
      <w:r w:rsidR="00C22922">
        <w:t xml:space="preserve">, </w:t>
      </w:r>
      <w:r>
        <w:t>Designation of Beneficiary (Unpaid Comp)</w:t>
      </w:r>
      <w:r w:rsidR="00C22922">
        <w:t xml:space="preserve"> </w:t>
      </w:r>
      <w:r w:rsidR="00C22922" w:rsidRPr="00C22922">
        <w:rPr>
          <w:highlight w:val="yellow"/>
        </w:rPr>
        <w:t>– LINK, doc in folder</w:t>
      </w:r>
      <w:r w:rsidR="00C22922">
        <w:br/>
      </w:r>
    </w:p>
    <w:p w14:paraId="79955CFE" w14:textId="414A9961" w:rsidR="000C1B53" w:rsidRDefault="000C1B53" w:rsidP="000C1B53">
      <w:r>
        <w:t xml:space="preserve">IRS </w:t>
      </w:r>
      <w:r w:rsidR="00C22922">
        <w:t>Form</w:t>
      </w:r>
      <w:r>
        <w:t xml:space="preserve">: </w:t>
      </w:r>
      <w:hyperlink r:id="rId12" w:history="1">
        <w:r w:rsidR="00C22922" w:rsidRPr="0028108E">
          <w:rPr>
            <w:rStyle w:val="Hyperlink"/>
          </w:rPr>
          <w:t>https://www.irs.gov</w:t>
        </w:r>
      </w:hyperlink>
    </w:p>
    <w:p w14:paraId="0C5BD740" w14:textId="313D9F60" w:rsidR="000C1B53" w:rsidRDefault="00AA6BE4" w:rsidP="000C1B53">
      <w:hyperlink r:id="rId13" w:history="1">
        <w:r w:rsidR="000C1B53" w:rsidRPr="00C22922">
          <w:rPr>
            <w:rStyle w:val="Hyperlink"/>
          </w:rPr>
          <w:t>W-4</w:t>
        </w:r>
        <w:r w:rsidR="00C22922" w:rsidRPr="00C22922">
          <w:rPr>
            <w:rStyle w:val="Hyperlink"/>
          </w:rPr>
          <w:t xml:space="preserve">, </w:t>
        </w:r>
        <w:r w:rsidR="000C1B53" w:rsidRPr="00C22922">
          <w:rPr>
            <w:rStyle w:val="Hyperlink"/>
          </w:rPr>
          <w:t>Income Tax Withholding</w:t>
        </w:r>
      </w:hyperlink>
      <w:r w:rsidR="00C22922">
        <w:br/>
      </w:r>
    </w:p>
    <w:p w14:paraId="2E6D2737" w14:textId="7E6F05F1" w:rsidR="000C1B53" w:rsidRDefault="000C1B53" w:rsidP="000C1B53">
      <w:r>
        <w:t xml:space="preserve">Treasury </w:t>
      </w:r>
      <w:r w:rsidR="00C22922">
        <w:t>Form</w:t>
      </w:r>
      <w:r>
        <w:t xml:space="preserve">: </w:t>
      </w:r>
      <w:hyperlink r:id="rId14" w:history="1">
        <w:r w:rsidR="006C1170" w:rsidRPr="0028108E">
          <w:rPr>
            <w:rStyle w:val="Hyperlink"/>
          </w:rPr>
          <w:t>https://www.fiscal.treasury.gov</w:t>
        </w:r>
      </w:hyperlink>
    </w:p>
    <w:p w14:paraId="767059A5" w14:textId="6838DCBC" w:rsidR="000C1B53" w:rsidRDefault="00AA6BE4" w:rsidP="000C1B53">
      <w:hyperlink r:id="rId15" w:history="1">
        <w:r w:rsidR="000C1B53" w:rsidRPr="00C22922">
          <w:rPr>
            <w:rStyle w:val="Hyperlink"/>
          </w:rPr>
          <w:t>2231</w:t>
        </w:r>
        <w:r w:rsidR="00C22922" w:rsidRPr="00C22922">
          <w:rPr>
            <w:rStyle w:val="Hyperlink"/>
          </w:rPr>
          <w:t xml:space="preserve">, </w:t>
        </w:r>
        <w:r w:rsidR="000C1B53" w:rsidRPr="00C22922">
          <w:rPr>
            <w:rStyle w:val="Hyperlink"/>
          </w:rPr>
          <w:t>Fast Start Direct Deposit Form</w:t>
        </w:r>
      </w:hyperlink>
      <w:r w:rsidR="000C1B53">
        <w:t xml:space="preserve"> </w:t>
      </w:r>
    </w:p>
    <w:p w14:paraId="64CA18BD" w14:textId="23DB3F40" w:rsidR="000C1B53" w:rsidRDefault="000C1B53" w:rsidP="000C1B53">
      <w:r>
        <w:lastRenderedPageBreak/>
        <w:t xml:space="preserve">Thrift Savings Plan (TSP) </w:t>
      </w:r>
      <w:r w:rsidR="006C1170">
        <w:t>Form</w:t>
      </w:r>
      <w:r>
        <w:t xml:space="preserve">: </w:t>
      </w:r>
      <w:hyperlink r:id="rId16" w:history="1">
        <w:r w:rsidR="006C1170" w:rsidRPr="0028108E">
          <w:rPr>
            <w:rStyle w:val="Hyperlink"/>
          </w:rPr>
          <w:t>https://www.tsp.gov/forms/index.html</w:t>
        </w:r>
      </w:hyperlink>
    </w:p>
    <w:p w14:paraId="3CA50748" w14:textId="3673CB10" w:rsidR="000C1B53" w:rsidRDefault="00AA6BE4" w:rsidP="000C1B53">
      <w:hyperlink r:id="rId17" w:history="1">
        <w:r w:rsidR="000C1B53" w:rsidRPr="006C1170">
          <w:rPr>
            <w:rStyle w:val="Hyperlink"/>
          </w:rPr>
          <w:t>TSP-1</w:t>
        </w:r>
        <w:r w:rsidR="006C1170" w:rsidRPr="006C1170">
          <w:rPr>
            <w:rStyle w:val="Hyperlink"/>
          </w:rPr>
          <w:t xml:space="preserve">, </w:t>
        </w:r>
        <w:r w:rsidR="000C1B53" w:rsidRPr="006C1170">
          <w:rPr>
            <w:rStyle w:val="Hyperlink"/>
          </w:rPr>
          <w:t>Thrift Savings Plan Election Form</w:t>
        </w:r>
      </w:hyperlink>
    </w:p>
    <w:p w14:paraId="71FC3ABA" w14:textId="60B14848" w:rsidR="00656C71" w:rsidRDefault="00AA6BE4" w:rsidP="000C1B53">
      <w:hyperlink r:id="rId18" w:history="1">
        <w:r w:rsidR="000C1B53" w:rsidRPr="006C1170">
          <w:rPr>
            <w:rStyle w:val="Hyperlink"/>
          </w:rPr>
          <w:t>TSP Booklet</w:t>
        </w:r>
        <w:r w:rsidR="006C1170" w:rsidRPr="006C1170">
          <w:rPr>
            <w:rStyle w:val="Hyperlink"/>
          </w:rPr>
          <w:t xml:space="preserve">, </w:t>
        </w:r>
        <w:r w:rsidR="000C1B53" w:rsidRPr="006C1170">
          <w:rPr>
            <w:rStyle w:val="Hyperlink"/>
          </w:rPr>
          <w:t>TSP at a Glance</w:t>
        </w:r>
      </w:hyperlink>
    </w:p>
    <w:sectPr w:rsidR="0065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53"/>
    <w:rsid w:val="000C1B53"/>
    <w:rsid w:val="0042789D"/>
    <w:rsid w:val="00593895"/>
    <w:rsid w:val="006C1170"/>
    <w:rsid w:val="00A90917"/>
    <w:rsid w:val="00AA6BE4"/>
    <w:rsid w:val="00C2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512A"/>
  <w15:chartTrackingRefBased/>
  <w15:docId w15:val="{591AAD0E-BAD3-465E-AC11-D79A8E20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forms/" TargetMode="External"/><Relationship Id="rId13" Type="http://schemas.openxmlformats.org/officeDocument/2006/relationships/hyperlink" Target="https://www.irs.gov/pub/irs-pdf/fw4.pdf" TargetMode="External"/><Relationship Id="rId18" Type="http://schemas.openxmlformats.org/officeDocument/2006/relationships/hyperlink" Target="https://www.tsp.gov/forms/index.html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opm.gov/healthcare-insurance/fastfacts/newemployeebenefits.pdf" TargetMode="External"/><Relationship Id="rId12" Type="http://schemas.openxmlformats.org/officeDocument/2006/relationships/hyperlink" Target="https://www.irs.gov" TargetMode="External"/><Relationship Id="rId17" Type="http://schemas.openxmlformats.org/officeDocument/2006/relationships/hyperlink" Target="https://www.tsp.gov/forms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sp.gov/forms/index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pm.gov/retirement-services/" TargetMode="External"/><Relationship Id="rId11" Type="http://schemas.openxmlformats.org/officeDocument/2006/relationships/hyperlink" Target="https://www.opm.gov/forms/pdf_fill/Ri20-97.pdf" TargetMode="External"/><Relationship Id="rId5" Type="http://schemas.openxmlformats.org/officeDocument/2006/relationships/hyperlink" Target="https://www.opm.gov/healthcare-insurance/fastfacts/" TargetMode="External"/><Relationship Id="rId15" Type="http://schemas.openxmlformats.org/officeDocument/2006/relationships/hyperlink" Target="https://www.fiscal.treasury.gov/eft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opm.gov/healthcare-insurance/life-insurance/reference-materials/publications-forms/fegli-booklet-for-federal-employees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opm.gov/policy-data-oversight/pay-leave/salaries-wages/" TargetMode="External"/><Relationship Id="rId9" Type="http://schemas.openxmlformats.org/officeDocument/2006/relationships/hyperlink" Target="https://www.opm.gov/healthcare-insurance/healthcare/plan-information/guides/" TargetMode="External"/><Relationship Id="rId14" Type="http://schemas.openxmlformats.org/officeDocument/2006/relationships/hyperlink" Target="https://www.fiscal.treasury.gov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916CC-4762-491E-BDBD-0B18A4D477E7}"/>
</file>

<file path=customXml/itemProps2.xml><?xml version="1.0" encoding="utf-8"?>
<ds:datastoreItem xmlns:ds="http://schemas.openxmlformats.org/officeDocument/2006/customXml" ds:itemID="{6A4816B8-A5A2-439B-88CD-2A6CA2089CFF}"/>
</file>

<file path=customXml/itemProps3.xml><?xml version="1.0" encoding="utf-8"?>
<ds:datastoreItem xmlns:ds="http://schemas.openxmlformats.org/officeDocument/2006/customXml" ds:itemID="{F813A64C-9E57-44AC-BE02-85D32F669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Storms, Samantha J</dc:creator>
  <cp:keywords/>
  <dc:description/>
  <cp:lastModifiedBy>Storms, Samantha J</cp:lastModifiedBy>
  <cp:revision>4</cp:revision>
  <dcterms:created xsi:type="dcterms:W3CDTF">2020-06-30T01:27:00Z</dcterms:created>
  <dcterms:modified xsi:type="dcterms:W3CDTF">2020-06-30T17:09:00Z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