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6A23" w:rsidR="00BA6A23" w:rsidP="00BA6A23" w:rsidRDefault="00BA6A23" w14:paraId="07E21901" w14:textId="545271FD">
      <w:pPr>
        <w:rPr>
          <w:b w:val="1"/>
          <w:bCs w:val="1"/>
        </w:rPr>
      </w:pPr>
      <w:commentRangeStart w:id="1560101021"/>
      <w:commentRangeStart w:id="1597437027"/>
      <w:r w:rsidRPr="17ACD6A9" w:rsidR="00BA6A23">
        <w:rPr>
          <w:b w:val="1"/>
          <w:bCs w:val="1"/>
        </w:rPr>
        <w:t>Do What's Right</w:t>
      </w:r>
      <w:r>
        <w:br/>
      </w:r>
      <w:commentRangeEnd w:id="1560101021"/>
      <w:r>
        <w:rPr>
          <w:rStyle w:val="CommentReference"/>
        </w:rPr>
        <w:commentReference w:id="1560101021"/>
      </w:r>
      <w:commentRangeEnd w:id="1597437027"/>
      <w:r>
        <w:rPr>
          <w:rStyle w:val="CommentReference"/>
        </w:rPr>
        <w:commentReference w:id="1597437027"/>
      </w:r>
      <w:r>
        <w:br/>
      </w:r>
      <w:r w:rsidRPr="17ACD6A9" w:rsidR="00803592">
        <w:rPr>
          <w:highlight w:val="yellow"/>
        </w:rPr>
        <w:t xml:space="preserve">*note, existing training material lives on </w:t>
      </w:r>
      <w:hyperlink r:id="R4e58d9b909054f26">
        <w:r w:rsidRPr="17ACD6A9" w:rsidR="00803592">
          <w:rPr>
            <w:rStyle w:val="Hyperlink"/>
            <w:highlight w:val="yellow"/>
          </w:rPr>
          <w:t>https://www.nifc.gov/dwr/info.html</w:t>
        </w:r>
      </w:hyperlink>
      <w:r w:rsidRPr="17ACD6A9" w:rsidR="00803592">
        <w:rPr>
          <w:highlight w:val="yellow"/>
        </w:rPr>
        <w:t xml:space="preserve"> and will still need to be accessible until it can be built into the NEW NIFC.gov – all videos are embedded from Vimeo under BLM’s National Training Center</w:t>
      </w:r>
    </w:p>
    <w:p w:rsidR="00BA6A23" w:rsidP="00BA6A23" w:rsidRDefault="00803592" w14:paraId="07E5F151" w14:textId="4017097C">
      <w:r>
        <w:t xml:space="preserve">Do What’s Right </w:t>
      </w:r>
      <w:r w:rsidR="00BA6A23">
        <w:t xml:space="preserve">is directed to everyone in the </w:t>
      </w:r>
      <w:r>
        <w:t xml:space="preserve">wildland </w:t>
      </w:r>
      <w:r w:rsidR="00BA6A23">
        <w:t xml:space="preserve">fire community, whether you are at a fire base, outstation, or whether you are a smokejumper, dispatcher, firefighter, module leader, </w:t>
      </w:r>
      <w:r>
        <w:t>fire management officer</w:t>
      </w:r>
      <w:r w:rsidR="00BA6A23">
        <w:t xml:space="preserve">, or work in a support position or as a contractor in the </w:t>
      </w:r>
      <w:r>
        <w:t>f</w:t>
      </w:r>
      <w:r w:rsidR="00BA6A23">
        <w:t xml:space="preserve">ire organization. All of the issues apply to all of us. Everyone in the </w:t>
      </w:r>
      <w:r>
        <w:t xml:space="preserve">wildland fire community </w:t>
      </w:r>
      <w:r w:rsidR="00BA6A23">
        <w:t xml:space="preserve">needs to understand their rights and responsibilities. Everyone needs to understand the consequences of their actions. What is covered in this training comes down to, “Doing What's Right.”  We deserve a </w:t>
      </w:r>
      <w:r>
        <w:t>workplace</w:t>
      </w:r>
      <w:r w:rsidR="00BA6A23">
        <w:t xml:space="preserve"> that we look forward to coming to each day. We have the right to feel proud of the work we do. Taking pride in the duties we perform and acting with integrity and respect is what this program is all about.</w:t>
      </w:r>
    </w:p>
    <w:p w:rsidR="00BA6A23" w:rsidP="00BA6A23" w:rsidRDefault="00BA6A23" w14:paraId="672E7512" w14:textId="1083B507">
      <w:r>
        <w:t xml:space="preserve">As directed, in the “Interagency Standards for Fire and Fire Aviation Operations,” Chapter 13 Firefighter Training </w:t>
      </w:r>
      <w:r w:rsidR="00803592">
        <w:t>and</w:t>
      </w:r>
      <w:r>
        <w:t xml:space="preserve"> Qualification, Annual Fireline Safety Refresher Training:</w:t>
      </w:r>
    </w:p>
    <w:p w:rsidR="00BA6A23" w:rsidP="00BA6A23" w:rsidRDefault="00BA6A23" w14:paraId="5F409067" w14:textId="31D8032F">
      <w:r>
        <w:t>The "Do What’s Right" training is required annual training</w:t>
      </w:r>
      <w:r w:rsidR="00803592">
        <w:t xml:space="preserve"> for the Bureau of Land Management</w:t>
      </w:r>
      <w:r>
        <w:t xml:space="preserve"> but is not a prerequisite for issuance of an Incident Qualification Card."</w:t>
      </w:r>
    </w:p>
    <w:p w:rsidR="0072111C" w:rsidP="00BA6A23" w:rsidRDefault="0072111C" w14:paraId="46FEED9A" w14:textId="77777777"/>
    <w:p w:rsidR="00BA6A23" w:rsidP="00BA6A23" w:rsidRDefault="00BA6A23" w14:paraId="0AB5D058" w14:textId="7604EEF1">
      <w:r>
        <w:t>Mandatory “Do What’s Right” Training Modules for the Wildland Fire Community</w:t>
      </w:r>
      <w:r w:rsidR="0072111C">
        <w:t xml:space="preserve"> per </w:t>
      </w:r>
      <w:r w:rsidR="0072111C">
        <w:t>IM from Assistant Director, Fire and Aviation</w:t>
      </w:r>
      <w:r w:rsidR="0072111C">
        <w:t>:</w:t>
      </w:r>
    </w:p>
    <w:p w:rsidR="00BA6A23" w:rsidP="00BA6A23" w:rsidRDefault="00803592" w14:paraId="1CE400F8" w14:textId="644BDC51">
      <w:hyperlink w:history="1" r:id="rId6">
        <w:r>
          <w:rPr>
            <w:rStyle w:val="Hyperlink"/>
          </w:rPr>
          <w:t>”D</w:t>
        </w:r>
        <w:r w:rsidRPr="00803592" w:rsidR="00BA6A23">
          <w:rPr>
            <w:rStyle w:val="Hyperlink"/>
          </w:rPr>
          <w:t>o What’s Right</w:t>
        </w:r>
        <w:r>
          <w:rPr>
            <w:rStyle w:val="Hyperlink"/>
          </w:rPr>
          <w:t>”</w:t>
        </w:r>
        <w:r w:rsidRPr="00803592" w:rsidR="00BA6A23">
          <w:rPr>
            <w:rStyle w:val="Hyperlink"/>
          </w:rPr>
          <w:t xml:space="preserve"> Training – Open in </w:t>
        </w:r>
        <w:r w:rsidR="0072111C">
          <w:rPr>
            <w:rStyle w:val="Hyperlink"/>
          </w:rPr>
          <w:t xml:space="preserve">Google </w:t>
        </w:r>
        <w:r w:rsidRPr="00803592" w:rsidR="00BA6A23">
          <w:rPr>
            <w:rStyle w:val="Hyperlink"/>
          </w:rPr>
          <w:t xml:space="preserve">Chrome (not </w:t>
        </w:r>
        <w:r w:rsidR="0072111C">
          <w:rPr>
            <w:rStyle w:val="Hyperlink"/>
          </w:rPr>
          <w:t xml:space="preserve">Internet </w:t>
        </w:r>
        <w:r w:rsidRPr="00803592" w:rsidR="00BA6A23">
          <w:rPr>
            <w:rStyle w:val="Hyperlink"/>
          </w:rPr>
          <w:t>Explorer)</w:t>
        </w:r>
      </w:hyperlink>
    </w:p>
    <w:p w:rsidR="00BA6A23" w:rsidP="00803592" w:rsidRDefault="00BA6A23" w14:paraId="69EECF38" w14:textId="62333AC1">
      <w:pPr>
        <w:pStyle w:val="ListParagraph"/>
        <w:numPr>
          <w:ilvl w:val="0"/>
          <w:numId w:val="1"/>
        </w:numPr>
      </w:pPr>
      <w:r>
        <w:t>Participant Guide</w:t>
      </w:r>
      <w:r w:rsidR="0072111C">
        <w:t xml:space="preserve"> </w:t>
      </w:r>
      <w:r w:rsidRPr="0072111C" w:rsidR="0072111C">
        <w:rPr>
          <w:highlight w:val="yellow"/>
        </w:rPr>
        <w:t>– LINK, doc in folder</w:t>
      </w:r>
    </w:p>
    <w:p w:rsidR="00BA6A23" w:rsidP="00803592" w:rsidRDefault="00BA6A23" w14:paraId="0B4C24F3" w14:textId="73B602F7">
      <w:pPr>
        <w:pStyle w:val="ListParagraph"/>
        <w:numPr>
          <w:ilvl w:val="0"/>
          <w:numId w:val="1"/>
        </w:numPr>
      </w:pPr>
      <w:r>
        <w:t>Facilitator Guide</w:t>
      </w:r>
      <w:r w:rsidR="0072111C">
        <w:t xml:space="preserve"> </w:t>
      </w:r>
      <w:r w:rsidRPr="0072111C" w:rsidR="0072111C">
        <w:rPr>
          <w:highlight w:val="yellow"/>
        </w:rPr>
        <w:t>– LINK, doc in folder</w:t>
      </w:r>
    </w:p>
    <w:p w:rsidR="00BA6A23" w:rsidP="00803592" w:rsidRDefault="00BA6A23" w14:paraId="36BFD564" w14:textId="2001592E">
      <w:pPr>
        <w:pStyle w:val="ListParagraph"/>
        <w:numPr>
          <w:ilvl w:val="0"/>
          <w:numId w:val="1"/>
        </w:numPr>
      </w:pPr>
      <w:r>
        <w:t>Prevention of Sexual Harassment (POSH) Module Participant Guide</w:t>
      </w:r>
      <w:r w:rsidR="0072111C">
        <w:t xml:space="preserve"> </w:t>
      </w:r>
      <w:r w:rsidRPr="0072111C" w:rsidR="0072111C">
        <w:rPr>
          <w:highlight w:val="yellow"/>
        </w:rPr>
        <w:t>– LINK, doc in folder</w:t>
      </w:r>
    </w:p>
    <w:p w:rsidR="00BA6A23" w:rsidP="0022635F" w:rsidRDefault="00BA6A23" w14:paraId="0F3E2EA9" w14:textId="74F11295">
      <w:pPr>
        <w:pStyle w:val="ListParagraph"/>
        <w:numPr>
          <w:ilvl w:val="0"/>
          <w:numId w:val="1"/>
        </w:numPr>
      </w:pPr>
      <w:r>
        <w:t xml:space="preserve">Course Roster Form  </w:t>
      </w:r>
      <w:r w:rsidR="00803592">
        <w:t>(F</w:t>
      </w:r>
      <w:r>
        <w:t xml:space="preserve">ax to: </w:t>
      </w:r>
      <w:r w:rsidR="00803592">
        <w:t>(</w:t>
      </w:r>
      <w:r>
        <w:t>208</w:t>
      </w:r>
      <w:r w:rsidR="00803592">
        <w:t xml:space="preserve">) </w:t>
      </w:r>
      <w:r>
        <w:t xml:space="preserve">387-5452 or email a pdf to: </w:t>
      </w:r>
      <w:hyperlink w:history="1" r:id="rId7">
        <w:r w:rsidRPr="00790246" w:rsidR="00803592">
          <w:rPr>
            <w:rStyle w:val="Hyperlink"/>
          </w:rPr>
          <w:t>ewallace@blm.gov</w:t>
        </w:r>
      </w:hyperlink>
      <w:r>
        <w:t xml:space="preserve">. If you have difficulty sending the completed roster, please call Eileen Wallace at </w:t>
      </w:r>
      <w:r w:rsidR="00803592">
        <w:t>(</w:t>
      </w:r>
      <w:r>
        <w:t>208</w:t>
      </w:r>
      <w:r w:rsidR="00803592">
        <w:t xml:space="preserve">) </w:t>
      </w:r>
      <w:r>
        <w:t>387-5454 for assistance</w:t>
      </w:r>
      <w:r w:rsidR="00803592">
        <w:t>.)</w:t>
      </w:r>
    </w:p>
    <w:p w:rsidR="00BA6A23" w:rsidP="00BA6A23" w:rsidRDefault="00BA6A23" w14:paraId="4F121B08" w14:textId="6579C313">
      <w:r>
        <w:t>Do What’s Right Self Study</w:t>
      </w:r>
      <w:r w:rsidR="0072111C">
        <w:t xml:space="preserve"> </w:t>
      </w:r>
      <w:r w:rsidRPr="0072111C" w:rsidR="0072111C">
        <w:rPr>
          <w:highlight w:val="yellow"/>
        </w:rPr>
        <w:t>– LINK, doc in folder</w:t>
      </w:r>
    </w:p>
    <w:p w:rsidR="00BA6A23" w:rsidP="00BA6A23" w:rsidRDefault="00BA6A23" w14:paraId="1C8867B1" w14:textId="566666D4">
      <w:r>
        <w:t>Do What’s Right EEO Process and PB18-01 Information</w:t>
      </w:r>
      <w:r w:rsidR="0072111C">
        <w:t xml:space="preserve"> </w:t>
      </w:r>
      <w:r w:rsidRPr="0072111C" w:rsidR="0072111C">
        <w:rPr>
          <w:highlight w:val="yellow"/>
        </w:rPr>
        <w:t>– LINK, doc in folder</w:t>
      </w:r>
    </w:p>
    <w:p w:rsidR="00BA6A23" w:rsidP="00BA6A23" w:rsidRDefault="00BA6A23" w14:paraId="40E4425E" w14:textId="23CA5C63">
      <w:r>
        <w:t>Paper Scenario - Contractor Misbehaving</w:t>
      </w:r>
      <w:r w:rsidR="0072111C">
        <w:t xml:space="preserve"> </w:t>
      </w:r>
      <w:r w:rsidRPr="0072111C" w:rsidR="0072111C">
        <w:rPr>
          <w:highlight w:val="yellow"/>
        </w:rPr>
        <w:t>– LINK, doc in folder</w:t>
      </w:r>
    </w:p>
    <w:p w:rsidR="00BA6A23" w:rsidP="00803592" w:rsidRDefault="00BA6A23" w14:paraId="29AF3D5A" w14:textId="31DA9857">
      <w:pPr>
        <w:pStyle w:val="ListParagraph"/>
        <w:numPr>
          <w:ilvl w:val="0"/>
          <w:numId w:val="2"/>
        </w:numPr>
      </w:pPr>
      <w:r>
        <w:t xml:space="preserve">Facilitator </w:t>
      </w:r>
      <w:r w:rsidR="00803592">
        <w:t>V</w:t>
      </w:r>
      <w:r>
        <w:t>ersion</w:t>
      </w:r>
      <w:r w:rsidR="0072111C">
        <w:t xml:space="preserve"> </w:t>
      </w:r>
      <w:r w:rsidRPr="0072111C" w:rsidR="0072111C">
        <w:rPr>
          <w:highlight w:val="yellow"/>
        </w:rPr>
        <w:t>– LINK, doc in folder</w:t>
      </w:r>
    </w:p>
    <w:p w:rsidR="00BA6A23" w:rsidP="00803592" w:rsidRDefault="00BA6A23" w14:paraId="42D164C9" w14:textId="37D78FB1">
      <w:pPr>
        <w:pStyle w:val="ListParagraph"/>
        <w:numPr>
          <w:ilvl w:val="0"/>
          <w:numId w:val="2"/>
        </w:numPr>
      </w:pPr>
      <w:r>
        <w:t xml:space="preserve">Participant </w:t>
      </w:r>
      <w:r w:rsidR="00803592">
        <w:t>V</w:t>
      </w:r>
      <w:r>
        <w:t>ersion</w:t>
      </w:r>
      <w:r w:rsidR="0072111C">
        <w:t xml:space="preserve"> </w:t>
      </w:r>
      <w:r w:rsidRPr="0072111C" w:rsidR="0072111C">
        <w:rPr>
          <w:highlight w:val="yellow"/>
        </w:rPr>
        <w:t>– LINK, doc in folder</w:t>
      </w:r>
    </w:p>
    <w:p w:rsidRPr="0072111C" w:rsidR="00656C71" w:rsidP="00BA6A23" w:rsidRDefault="00BA6A23" w14:paraId="0103F399" w14:textId="257ACC2E">
      <w:pPr>
        <w:rPr>
          <w:i/>
          <w:iCs/>
        </w:rPr>
      </w:pPr>
      <w:r w:rsidRPr="0072111C">
        <w:rPr>
          <w:i/>
          <w:iCs/>
        </w:rPr>
        <w:t xml:space="preserve">For course information, contact Eileen Wallace by email at ewallace@blm.gov or at </w:t>
      </w:r>
      <w:r w:rsidRPr="0072111C" w:rsidR="00803592">
        <w:rPr>
          <w:i/>
          <w:iCs/>
        </w:rPr>
        <w:t>(</w:t>
      </w:r>
      <w:r w:rsidRPr="0072111C">
        <w:rPr>
          <w:i/>
          <w:iCs/>
        </w:rPr>
        <w:t>208</w:t>
      </w:r>
      <w:r w:rsidRPr="0072111C" w:rsidR="00803592">
        <w:rPr>
          <w:i/>
          <w:iCs/>
        </w:rPr>
        <w:t xml:space="preserve">) </w:t>
      </w:r>
      <w:r w:rsidRPr="0072111C">
        <w:rPr>
          <w:i/>
          <w:iCs/>
        </w:rPr>
        <w:t>387-5454</w:t>
      </w:r>
      <w:r w:rsidRPr="0072111C" w:rsidR="00803592">
        <w:rPr>
          <w:i/>
          <w:iCs/>
        </w:rPr>
        <w:t>.</w:t>
      </w:r>
    </w:p>
    <w:sectPr w:rsidRPr="0072111C" w:rsidR="00656C71">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AM" w:author="Avery, Teresa M" w:date="2020-10-08T11:45:04" w:id="1560101021">
    <w:p w:rsidR="17ACD6A9" w:rsidRDefault="17ACD6A9" w14:paraId="7F8B4CAE" w14:textId="736491BD">
      <w:pPr>
        <w:pStyle w:val="CommentText"/>
      </w:pPr>
      <w:r>
        <w:fldChar w:fldCharType="begin"/>
      </w:r>
      <w:r>
        <w:instrText xml:space="preserve"> HYPERLINK "mailto:sascherf@blm.gov"</w:instrText>
      </w:r>
      <w:bookmarkStart w:name="_@_0902943C8A9F408F9A2E4C32C74A47AFZ" w:id="2113789011"/>
      <w:r>
        <w:fldChar w:fldCharType="separate"/>
      </w:r>
      <w:bookmarkEnd w:id="2113789011"/>
      <w:r w:rsidRPr="17ACD6A9" w:rsidR="17ACD6A9">
        <w:rPr>
          <w:rStyle w:val="Mention"/>
          <w:noProof/>
        </w:rPr>
        <w:t>@Ascherfeld, Sheri L</w:t>
      </w:r>
      <w:r>
        <w:fldChar w:fldCharType="end"/>
      </w:r>
      <w:r w:rsidR="17ACD6A9">
        <w:rPr/>
        <w:t xml:space="preserve"> @j81   Where does this content go?    Is this a sub-page to EEO?  </w:t>
      </w:r>
      <w:r>
        <w:rPr>
          <w:rStyle w:val="CommentReference"/>
        </w:rPr>
        <w:annotationRef/>
      </w:r>
    </w:p>
  </w:comment>
  <w:comment w:initials="AL" w:author="Ascherfeld, Sheri L" w:date="2020-10-08T11:54:15" w:id="1597437027">
    <w:p w:rsidR="17ACD6A9" w:rsidRDefault="17ACD6A9" w14:paraId="622931DB" w14:textId="10E3BB44">
      <w:pPr>
        <w:pStyle w:val="CommentText"/>
      </w:pPr>
      <w:r w:rsidR="17ACD6A9">
        <w:rPr/>
        <w:t>Do what's right is a subpage of EEO. All the videos and other content at the link in yellow will not move with this initial site build. Only the text in this document will be in the new site, and then it will link to the training videos on the current NIFC site. If that's confusing, we can have a call sometime. I'm not working tomorrow, but can next week.</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F8B4CAE"/>
  <w15:commentEx w15:done="0" w15:paraId="622931DB" w15:paraIdParent="7F8B4CA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13A10E" w16cex:dateUtc="2020-10-08T17:45:04.425Z"/>
  <w16cex:commentExtensible w16cex:durableId="50C984F9" w16cex:dateUtc="2020-10-08T17:54:15.091Z"/>
</w16cex:commentsExtensible>
</file>

<file path=word/commentsIds.xml><?xml version="1.0" encoding="utf-8"?>
<w16cid:commentsIds xmlns:mc="http://schemas.openxmlformats.org/markup-compatibility/2006" xmlns:w16cid="http://schemas.microsoft.com/office/word/2016/wordml/cid" mc:Ignorable="w16cid">
  <w16cid:commentId w16cid:paraId="7F8B4CAE" w16cid:durableId="7413A10E"/>
  <w16cid:commentId w16cid:paraId="622931DB" w16cid:durableId="50C984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00887"/>
    <w:multiLevelType w:val="hybridMultilevel"/>
    <w:tmpl w:val="9698DA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2F623FE"/>
    <w:multiLevelType w:val="hybridMultilevel"/>
    <w:tmpl w:val="12C43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w15:person w15:author="Avery, Teresa M">
    <w15:presenceInfo w15:providerId="AD" w15:userId="S::tavery@blm.gov::c3f8057d-73a5-45cb-bf67-1507d55f6d11"/>
  </w15:person>
  <w15:person w15:author="Ascherfeld, Sheri L">
    <w15:presenceInfo w15:providerId="AD" w15:userId="S::sascherf@blm.gov::dd7f6aad-eaa0-4b49-8e24-0a61c8efd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23"/>
    <w:rsid w:val="00593895"/>
    <w:rsid w:val="0072111C"/>
    <w:rsid w:val="00803592"/>
    <w:rsid w:val="00A90917"/>
    <w:rsid w:val="00BA6A23"/>
    <w:rsid w:val="103E7BF8"/>
    <w:rsid w:val="1106AB08"/>
    <w:rsid w:val="17ACD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9A6A"/>
  <w15:chartTrackingRefBased/>
  <w15:docId w15:val="{BB301188-D868-439E-B7D0-843617AF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0359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3592"/>
    <w:rPr>
      <w:rFonts w:ascii="Segoe UI" w:hAnsi="Segoe UI" w:cs="Segoe UI"/>
      <w:sz w:val="18"/>
      <w:szCs w:val="18"/>
    </w:rPr>
  </w:style>
  <w:style w:type="character" w:styleId="Hyperlink">
    <w:name w:val="Hyperlink"/>
    <w:basedOn w:val="DefaultParagraphFont"/>
    <w:uiPriority w:val="99"/>
    <w:unhideWhenUsed/>
    <w:rsid w:val="00803592"/>
    <w:rPr>
      <w:color w:val="0000FF"/>
      <w:u w:val="single"/>
    </w:rPr>
  </w:style>
  <w:style w:type="character" w:styleId="UnresolvedMention">
    <w:name w:val="Unresolved Mention"/>
    <w:basedOn w:val="DefaultParagraphFont"/>
    <w:uiPriority w:val="99"/>
    <w:semiHidden/>
    <w:unhideWhenUsed/>
    <w:rsid w:val="00803592"/>
    <w:rPr>
      <w:color w:val="605E5C"/>
      <w:shd w:val="clear" w:color="auto" w:fill="E1DFDD"/>
    </w:rPr>
  </w:style>
  <w:style w:type="paragraph" w:styleId="ListParagraph">
    <w:name w:val="List Paragraph"/>
    <w:basedOn w:val="Normal"/>
    <w:uiPriority w:val="34"/>
    <w:qFormat/>
    <w:rsid w:val="00803592"/>
    <w:pPr>
      <w:ind w:left="720"/>
      <w:contextualSpacing/>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042417">
      <w:bodyDiv w:val="1"/>
      <w:marLeft w:val="0"/>
      <w:marRight w:val="0"/>
      <w:marTop w:val="0"/>
      <w:marBottom w:val="0"/>
      <w:divBdr>
        <w:top w:val="none" w:sz="0" w:space="0" w:color="auto"/>
        <w:left w:val="none" w:sz="0" w:space="0" w:color="auto"/>
        <w:bottom w:val="none" w:sz="0" w:space="0" w:color="auto"/>
        <w:right w:val="none" w:sz="0" w:space="0" w:color="auto"/>
      </w:divBdr>
      <w:divsChild>
        <w:div w:id="228923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ewallace@blm.gov"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nifc.gov/dwr/info.html" TargetMode="Externa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omments" Target="/word/comments.xml" Id="R8fb411560e4542b7" /><Relationship Type="http://schemas.microsoft.com/office/2011/relationships/people" Target="/word/people.xml" Id="R6f7b13f57b9549fb" /><Relationship Type="http://schemas.microsoft.com/office/2011/relationships/commentsExtended" Target="/word/commentsExtended.xml" Id="R6ac775e24aca45f5" /><Relationship Type="http://schemas.microsoft.com/office/2016/09/relationships/commentsIds" Target="/word/commentsIds.xml" Id="R31208ec87e364495" /><Relationship Type="http://schemas.microsoft.com/office/2018/08/relationships/commentsExtensible" Target="/word/commentsExtensible.xml" Id="R9dc78fb0ac0940de" /><Relationship Type="http://schemas.openxmlformats.org/officeDocument/2006/relationships/hyperlink" Target="https://www.nifc.gov/dwr/info.html" TargetMode="External" Id="R4e58d9b909054f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BD80CA07-03E9-42F1-A00D-9818B283672A}"/>
</file>

<file path=customXml/itemProps2.xml><?xml version="1.0" encoding="utf-8"?>
<ds:datastoreItem xmlns:ds="http://schemas.openxmlformats.org/officeDocument/2006/customXml" ds:itemID="{BBDD2C19-DCF2-46D5-9570-459C8AC0601A}"/>
</file>

<file path=customXml/itemProps3.xml><?xml version="1.0" encoding="utf-8"?>
<ds:datastoreItem xmlns:ds="http://schemas.openxmlformats.org/officeDocument/2006/customXml" ds:itemID="{3133866C-695D-4F51-810E-D4FB85AC81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Storms, Samantha J</dc:creator>
  <cp:keywords/>
  <dc:description/>
  <cp:lastModifiedBy>Ascherfeld, Sheri L</cp:lastModifiedBy>
  <cp:revision>3</cp:revision>
  <dcterms:created xsi:type="dcterms:W3CDTF">2020-07-01T00:01:00Z</dcterms:created>
  <dcterms:modified xsi:type="dcterms:W3CDTF">2020-10-08T17:54:22Z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